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442C01" w:rsidRDefault="00442C01" w14:paraId="672A6659" wp14:textId="77777777">
      <w:pPr>
        <w:rPr>
          <w:rFonts w:ascii="Nirmala UI" w:hAnsi="Nirmala UI" w:cs="Nirmala UI"/>
          <w:lang w:val="en-US"/>
        </w:rPr>
      </w:pPr>
      <w:r>
        <w:drawing>
          <wp:inline xmlns:wp14="http://schemas.microsoft.com/office/word/2010/wordprocessingDrawing" wp14:editId="34096D7B" wp14:anchorId="16F28579">
            <wp:extent cx="5730874" cy="1171575"/>
            <wp:effectExtent l="0" t="0" r="3175" b="9525"/>
            <wp:docPr id="8" name="Picture 8" descr="Contact us | Prist Deemed to be University" title=""/>
            <wp:cNvGraphicFramePr>
              <a:graphicFrameLocks noChangeAspect="1"/>
            </wp:cNvGraphicFramePr>
            <a:graphic>
              <a:graphicData uri="http://schemas.openxmlformats.org/drawingml/2006/picture">
                <pic:pic>
                  <pic:nvPicPr>
                    <pic:cNvPr id="0" name="Picture 8"/>
                    <pic:cNvPicPr/>
                  </pic:nvPicPr>
                  <pic:blipFill>
                    <a:blip r:embed="R59c984b13391494b">
                      <a:extLst xmlns:a="http://schemas.openxmlformats.org/drawingml/2006/main">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flipH="0" flipV="0">
                      <a:off x="0" y="0"/>
                      <a:ext cx="5730874" cy="1171575"/>
                    </a:xfrm>
                    <a:prstGeom prst="rect">
                      <a:avLst/>
                    </a:prstGeom>
                  </pic:spPr>
                </pic:pic>
              </a:graphicData>
            </a:graphic>
          </wp:inline>
        </w:drawing>
      </w:r>
    </w:p>
    <w:p xmlns:wp14="http://schemas.microsoft.com/office/word/2010/wordml" w:rsidR="00442C01" w:rsidP="3874E027" w:rsidRDefault="00DC49CF" w14:paraId="17D9C278" wp14:textId="14B05BAC">
      <w:pPr>
        <w:spacing w:before="240" w:beforeAutospacing="off" w:after="240" w:afterAutospacing="off"/>
        <w:rPr>
          <w:noProof w:val="0"/>
          <w:sz w:val="24"/>
          <w:szCs w:val="24"/>
          <w:lang w:val="en-IN"/>
        </w:rPr>
      </w:pPr>
      <w:r w:rsidRPr="3874E027" w:rsidR="3874E027">
        <w:rPr>
          <w:b w:val="1"/>
          <w:bCs w:val="1"/>
          <w:noProof w:val="0"/>
          <w:sz w:val="24"/>
          <w:szCs w:val="24"/>
          <w:lang w:val="en-IN"/>
        </w:rPr>
        <w:t xml:space="preserve">                                                       “NANO FOREST” SEMINAR</w:t>
      </w:r>
    </w:p>
    <w:p xmlns:wp14="http://schemas.microsoft.com/office/word/2010/wordml" w:rsidR="00442C01" w:rsidP="3874E027" w:rsidRDefault="00DC49CF" w14:paraId="63E72161" wp14:textId="37ACCFAC">
      <w:pPr>
        <w:spacing w:before="240" w:beforeAutospacing="off" w:after="240" w:afterAutospacing="off"/>
        <w:rPr>
          <w:rFonts w:ascii="Calibri" w:hAnsi="Calibri" w:eastAsia="Calibri" w:cs="Calibri"/>
          <w:noProof w:val="0"/>
          <w:sz w:val="24"/>
          <w:szCs w:val="24"/>
          <w:lang w:val="en-IN"/>
        </w:rPr>
      </w:pPr>
      <w:r w:rsidRPr="565A8A29" w:rsidR="565A8A29">
        <w:rPr>
          <w:rFonts w:ascii="Calibri" w:hAnsi="Calibri" w:eastAsia="Calibri" w:cs="Calibri"/>
          <w:noProof w:val="0"/>
          <w:sz w:val="24"/>
          <w:szCs w:val="24"/>
          <w:lang w:val="en-IN"/>
        </w:rPr>
        <w:t xml:space="preserve">  The PRIST University conducted the National Forest Day seminar on 21/03/2025, led by the Chief Executive Officer, Dr. Venkata, </w:t>
      </w:r>
      <w:r w:rsidRPr="565A8A29" w:rsidR="565A8A29">
        <w:rPr>
          <w:rFonts w:ascii="Calibri" w:hAnsi="Calibri" w:eastAsia="Calibri" w:cs="Calibri"/>
          <w:noProof w:val="0"/>
          <w:sz w:val="24"/>
          <w:szCs w:val="24"/>
          <w:lang w:val="en-IN"/>
        </w:rPr>
        <w:t>PRIST</w:t>
      </w:r>
      <w:r w:rsidRPr="565A8A29" w:rsidR="565A8A29">
        <w:rPr>
          <w:rFonts w:ascii="Calibri" w:hAnsi="Calibri" w:eastAsia="Calibri" w:cs="Calibri"/>
          <w:noProof w:val="0"/>
          <w:sz w:val="24"/>
          <w:szCs w:val="24"/>
          <w:lang w:val="en-IN"/>
        </w:rPr>
        <w:t xml:space="preserve"> University, jointly with </w:t>
      </w:r>
      <w:r w:rsidRPr="565A8A29" w:rsidR="565A8A29">
        <w:rPr>
          <w:rFonts w:ascii="Calibri" w:hAnsi="Calibri" w:eastAsia="Calibri" w:cs="Calibri"/>
          <w:noProof w:val="0"/>
          <w:sz w:val="24"/>
          <w:szCs w:val="24"/>
          <w:lang w:val="en-IN"/>
        </w:rPr>
        <w:t>Mrs.Vidya</w:t>
      </w:r>
      <w:r w:rsidRPr="565A8A29" w:rsidR="565A8A29">
        <w:rPr>
          <w:rFonts w:ascii="Calibri" w:hAnsi="Calibri" w:eastAsia="Calibri" w:cs="Calibri"/>
          <w:noProof w:val="0"/>
          <w:sz w:val="24"/>
          <w:szCs w:val="24"/>
          <w:lang w:val="en-IN"/>
        </w:rPr>
        <w:t xml:space="preserve">, the Joint Director of Agriculture for the Thanjavur region, as the special guest. </w:t>
      </w:r>
    </w:p>
    <w:p xmlns:wp14="http://schemas.microsoft.com/office/word/2010/wordml" w:rsidR="00442C01" w:rsidP="3874E027" w:rsidRDefault="00DC49CF" w14:paraId="7A8F2D63" wp14:textId="26A99B16">
      <w:pPr>
        <w:spacing w:before="240" w:beforeAutospacing="off" w:after="240" w:afterAutospacing="off"/>
      </w:pPr>
      <w:r w:rsidRPr="565A8A29" w:rsidR="565A8A29">
        <w:rPr>
          <w:rFonts w:ascii="Calibri" w:hAnsi="Calibri" w:eastAsia="Calibri" w:cs="Calibri"/>
          <w:noProof w:val="0"/>
          <w:sz w:val="24"/>
          <w:szCs w:val="24"/>
          <w:lang w:val="en-IN"/>
        </w:rPr>
        <w:t xml:space="preserve">During her address, she highlighted the alarming reduction in forest cover and its adverse effects on biodiversity. She stressed the significance of afforestation and forest preservation. She also commended PRIST University for its efforts in establishing a “Nano Forest” and a “Bird Sanctuary” spanning two acres. </w:t>
      </w:r>
    </w:p>
    <w:p xmlns:wp14="http://schemas.microsoft.com/office/word/2010/wordml" w:rsidR="00442C01" w:rsidP="3874E027" w:rsidRDefault="00DC49CF" w14:paraId="6988FEDD" wp14:textId="1B0BE7A8">
      <w:pPr>
        <w:spacing w:before="240" w:beforeAutospacing="off" w:after="240" w:afterAutospacing="off"/>
      </w:pPr>
      <w:r w:rsidRPr="3874E027" w:rsidR="3874E027">
        <w:rPr>
          <w:rFonts w:ascii="Calibri" w:hAnsi="Calibri" w:eastAsia="Calibri" w:cs="Calibri"/>
          <w:noProof w:val="0"/>
          <w:sz w:val="24"/>
          <w:szCs w:val="24"/>
          <w:lang w:val="en-IN"/>
        </w:rPr>
        <w:t xml:space="preserve">The seminar saw active participation from over 250 students. Moreover, she encouraged everyone to plant a sapling every Friday as a step toward environmental sustainability. Following her speech, both faculty members and students took a pledge to uphold this initiative. </w:t>
      </w:r>
    </w:p>
    <w:p xmlns:wp14="http://schemas.microsoft.com/office/word/2010/wordml" w:rsidR="00442C01" w:rsidP="3874E027" w:rsidRDefault="00DC49CF" w14:paraId="1F5EB4CA" wp14:textId="6354E750">
      <w:pPr>
        <w:spacing w:before="240" w:beforeAutospacing="off" w:after="240" w:afterAutospacing="off"/>
        <w:rPr>
          <w:rFonts w:ascii="Calibri" w:hAnsi="Calibri" w:eastAsia="Calibri" w:cs="Calibri"/>
          <w:noProof w:val="0"/>
          <w:sz w:val="24"/>
          <w:szCs w:val="24"/>
          <w:lang w:val="en-IN"/>
        </w:rPr>
      </w:pPr>
    </w:p>
    <w:p xmlns:wp14="http://schemas.microsoft.com/office/word/2010/wordml" w:rsidR="00442C01" w:rsidRDefault="00DC49CF" w14:paraId="5DAB6C7B" wp14:textId="77777777">
      <w:pPr>
        <w:rPr>
          <w:rFonts w:ascii="Nirmala UI" w:hAnsi="Nirmala UI" w:cs="Nirmala UI"/>
          <w:lang w:val="en-US"/>
        </w:rPr>
      </w:pPr>
      <w:r>
        <w:rPr>
          <w:rFonts w:ascii="Nirmala UI" w:hAnsi="Nirmala UI" w:cs="Nirmala UI"/>
          <w:noProof/>
          <w:lang w:val="en-US"/>
        </w:rPr>
        <w:drawing>
          <wp:inline xmlns:wp14="http://schemas.microsoft.com/office/word/2010/wordprocessingDrawing" distT="0" distB="0" distL="0" distR="0" wp14:anchorId="3C9185CE" wp14:editId="7777777">
            <wp:extent cx="5723890" cy="35623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723890" cy="3562350"/>
                    </a:xfrm>
                    <a:prstGeom prst="rect">
                      <a:avLst/>
                    </a:prstGeom>
                    <a:noFill/>
                    <a:ln w="9525">
                      <a:noFill/>
                      <a:miter lim="800000"/>
                      <a:headEnd/>
                      <a:tailEnd/>
                    </a:ln>
                  </pic:spPr>
                </pic:pic>
              </a:graphicData>
            </a:graphic>
          </wp:inline>
        </w:drawing>
      </w:r>
    </w:p>
    <w:p xmlns:wp14="http://schemas.microsoft.com/office/word/2010/wordml" w:rsidR="00442C01" w:rsidP="3874E027" w:rsidRDefault="006745C2" w14:paraId="2A411B1B" wp14:textId="4B769412">
      <w:pPr>
        <w:spacing w:before="240" w:beforeAutospacing="off" w:after="240" w:afterAutospacing="off"/>
        <w:rPr>
          <w:rFonts w:ascii="Calibri" w:hAnsi="Calibri" w:eastAsia="Calibri" w:cs="Calibri"/>
          <w:noProof w:val="0"/>
          <w:sz w:val="24"/>
          <w:szCs w:val="24"/>
          <w:lang w:val="en-IN"/>
        </w:rPr>
      </w:pPr>
      <w:r w:rsidRPr="3874E027" w:rsidR="3874E027">
        <w:rPr>
          <w:rFonts w:ascii="Calibri" w:hAnsi="Calibri" w:eastAsia="Calibri" w:cs="Calibri"/>
          <w:b w:val="1"/>
          <w:bCs w:val="1"/>
          <w:noProof w:val="0"/>
          <w:sz w:val="24"/>
          <w:szCs w:val="24"/>
          <w:lang w:val="en-IN"/>
        </w:rPr>
        <w:t>The Joint Director of Agriculture, Thanjavur, cut the green ribbon during the inauguration of Nano Forests on the eve of the International Day of Forests.</w:t>
      </w:r>
    </w:p>
    <w:p xmlns:wp14="http://schemas.microsoft.com/office/word/2010/wordml" w:rsidR="00442C01" w:rsidRDefault="006745C2" w14:paraId="02EB378F" wp14:textId="77777777">
      <w:pPr>
        <w:rPr>
          <w:rFonts w:ascii="Nirmala UI" w:hAnsi="Nirmala UI" w:cs="Nirmala UI"/>
          <w:lang w:val="en-US"/>
        </w:rPr>
      </w:pPr>
      <w:r>
        <w:rPr>
          <w:rFonts w:ascii="Nirmala UI" w:hAnsi="Nirmala UI" w:cs="Nirmala UI"/>
          <w:noProof/>
          <w:lang w:val="en-US"/>
        </w:rPr>
        <w:drawing>
          <wp:inline xmlns:wp14="http://schemas.microsoft.com/office/word/2010/wordprocessingDrawing" distT="0" distB="0" distL="0" distR="0" wp14:anchorId="6D45DCC8" wp14:editId="7777777">
            <wp:extent cx="5723890" cy="670941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23890" cy="6709410"/>
                    </a:xfrm>
                    <a:prstGeom prst="rect">
                      <a:avLst/>
                    </a:prstGeom>
                    <a:noFill/>
                    <a:ln w="9525">
                      <a:noFill/>
                      <a:miter lim="800000"/>
                      <a:headEnd/>
                      <a:tailEnd/>
                    </a:ln>
                  </pic:spPr>
                </pic:pic>
              </a:graphicData>
            </a:graphic>
          </wp:inline>
        </w:drawing>
      </w:r>
    </w:p>
    <w:p xmlns:wp14="http://schemas.microsoft.com/office/word/2010/wordml" w:rsidR="004C2F69" w:rsidP="3874E027" w:rsidRDefault="004C2F69" w14:paraId="5E3FFFF6" wp14:textId="71DA11DD">
      <w:pPr>
        <w:spacing w:before="240" w:beforeAutospacing="off" w:after="240" w:afterAutospacing="off"/>
        <w:jc w:val="both"/>
      </w:pPr>
      <w:r w:rsidRPr="3874E027" w:rsidR="3874E027">
        <w:rPr>
          <w:rFonts w:ascii="Nirmala UI" w:hAnsi="Nirmala UI" w:eastAsia="Nirmala UI" w:cs="Nirmala UI"/>
          <w:noProof w:val="0"/>
          <w:sz w:val="24"/>
          <w:szCs w:val="24"/>
          <w:lang w:val="en-US"/>
        </w:rPr>
        <w:t xml:space="preserve">                             The news was published in the Daily </w:t>
      </w:r>
      <w:r w:rsidRPr="3874E027" w:rsidR="3874E027">
        <w:rPr>
          <w:rFonts w:ascii="Nirmala UI" w:hAnsi="Nirmala UI" w:eastAsia="Nirmala UI" w:cs="Nirmala UI"/>
          <w:noProof w:val="0"/>
          <w:sz w:val="24"/>
          <w:szCs w:val="24"/>
          <w:lang w:val="en-US"/>
        </w:rPr>
        <w:t>Thanthi</w:t>
      </w:r>
      <w:r w:rsidRPr="3874E027" w:rsidR="3874E027">
        <w:rPr>
          <w:rFonts w:ascii="Nirmala UI" w:hAnsi="Nirmala UI" w:eastAsia="Nirmala UI" w:cs="Nirmala UI"/>
          <w:noProof w:val="0"/>
          <w:sz w:val="24"/>
          <w:szCs w:val="24"/>
          <w:lang w:val="en-US"/>
        </w:rPr>
        <w:t>.</w:t>
      </w:r>
    </w:p>
    <w:p xmlns:wp14="http://schemas.microsoft.com/office/word/2010/wordml" w:rsidR="004C2F69" w:rsidP="004C2F69" w:rsidRDefault="004C2F69" w14:paraId="5A39BBE3" wp14:textId="1294BEBF">
      <w:pPr>
        <w:jc w:val="both"/>
        <w:rPr>
          <w:rFonts w:ascii="Nirmala UI" w:hAnsi="Nirmala UI" w:cs="Nirmala UI"/>
          <w:lang w:val="en-US"/>
        </w:rPr>
      </w:pPr>
    </w:p>
    <w:p xmlns:wp14="http://schemas.microsoft.com/office/word/2010/wordml" w:rsidR="00161B9F" w:rsidP="004C2F69" w:rsidRDefault="00161B9F" w14:paraId="41C8F396" wp14:textId="77777777">
      <w:pPr>
        <w:jc w:val="both"/>
        <w:rPr>
          <w:rFonts w:ascii="Nirmala UI" w:hAnsi="Nirmala UI" w:cs="Nirmala UI"/>
          <w:lang w:val="en-US"/>
        </w:rPr>
      </w:pPr>
    </w:p>
    <w:p xmlns:wp14="http://schemas.microsoft.com/office/word/2010/wordml" w:rsidR="00161B9F" w:rsidP="004C2F69" w:rsidRDefault="00161B9F" w14:paraId="72A3D3EC" wp14:textId="77777777">
      <w:pPr>
        <w:jc w:val="both"/>
        <w:rPr>
          <w:rFonts w:ascii="Nirmala UI" w:hAnsi="Nirmala UI" w:cs="Nirmala UI"/>
          <w:lang w:val="en-US"/>
        </w:rPr>
      </w:pPr>
    </w:p>
    <w:p xmlns:wp14="http://schemas.microsoft.com/office/word/2010/wordml" w:rsidR="00161B9F" w:rsidP="004C2F69" w:rsidRDefault="00161B9F" w14:paraId="0D0B940D" wp14:textId="77777777">
      <w:pPr>
        <w:jc w:val="both"/>
        <w:rPr>
          <w:rFonts w:ascii="Nirmala UI" w:hAnsi="Nirmala UI" w:cs="Nirmala UI"/>
          <w:noProof/>
          <w:lang w:eastAsia="en-IN"/>
        </w:rPr>
      </w:pPr>
      <w:bookmarkStart w:name="_GoBack" w:id="0"/>
      <w:bookmarkEnd w:id="0"/>
    </w:p>
    <w:sectPr w:rsidR="00161B9F" w:rsidSect="00DC49CF">
      <w:pgSz w:w="11906" w:h="16838" w:orient="portrait"/>
      <w:pgMar w:top="108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t7KC0FxoNc7RbK" int2:id="Ievu3sps">
      <int2:state int2:type="AugLoop_Text_Critique" int2:value="Rejected"/>
    </int2:textHash>
    <int2:textHash int2:hashCode="p5xBW+aCvJBvOM" int2:id="B5DFO6lJ">
      <int2:state int2:type="AugLoop_Text_Critique" int2:value="Rejected"/>
    </int2:textHash>
    <int2:textHash int2:hashCode="GNBL4xvh4UzSoa" int2:id="Dsy7jxyU">
      <int2:state int2:type="AugLoop_Text_Critique" int2:value="Rejected"/>
    </int2:textHash>
    <int2:textHash int2:hashCode="E9LL5l8N0+VrCS" int2:id="ZTDoxyMn">
      <int2:state int2:type="AugLoop_Text_Critique" int2:value="Rejected"/>
    </int2:textHash>
    <int2:textHash int2:hashCode="1fYyNjjiK3RM2j" int2:id="UNomPJcM">
      <int2:state int2:type="AugLoop_Text_Critique" int2:value="Rejected"/>
    </int2:textHash>
  </int2:observations>
  <int2:intelligenceSettings/>
</int2:intelligence>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80"/>
  <w:trackRevisions w:val="false"/>
  <w:defaultTabStop w:val="720"/>
  <w:characterSpacingControl w:val="doNotCompress"/>
  <w:compat/>
  <w:rsids>
    <w:rsidRoot w:val="00CE5DF3"/>
    <w:rsid w:val="00146B80"/>
    <w:rsid w:val="00161B9F"/>
    <w:rsid w:val="002F3730"/>
    <w:rsid w:val="00442C01"/>
    <w:rsid w:val="004C2F69"/>
    <w:rsid w:val="00501BFD"/>
    <w:rsid w:val="006745C2"/>
    <w:rsid w:val="008E772B"/>
    <w:rsid w:val="00CE5DF3"/>
    <w:rsid w:val="00DC49CF"/>
    <w:rsid w:val="3874E027"/>
    <w:rsid w:val="565A8A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EE55BE"/>
  <w15:docId w15:val="{CEA2F1F7-5FF8-4984-876D-17A7DA050748}"/>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01BFD"/>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4C2F69"/>
    <w:pPr>
      <w:spacing w:before="100" w:beforeAutospacing="1" w:after="100" w:afterAutospacing="1" w:line="240" w:lineRule="auto"/>
    </w:pPr>
    <w:rPr>
      <w:rFonts w:ascii="Times New Roman" w:hAnsi="Times New Roman" w:eastAsia="Times New Roman" w:cs="Times New Roman"/>
      <w:sz w:val="24"/>
      <w:szCs w:val="24"/>
      <w:lang w:eastAsia="en-IN"/>
    </w:rPr>
  </w:style>
  <w:style w:type="paragraph" w:styleId="BalloonText">
    <w:name w:val="Balloon Text"/>
    <w:basedOn w:val="Normal"/>
    <w:link w:val="BalloonTextChar"/>
    <w:uiPriority w:val="99"/>
    <w:semiHidden/>
    <w:unhideWhenUsed/>
    <w:rsid w:val="006745C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745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3757941">
      <w:bodyDiv w:val="1"/>
      <w:marLeft w:val="0"/>
      <w:marRight w:val="0"/>
      <w:marTop w:val="0"/>
      <w:marBottom w:val="0"/>
      <w:divBdr>
        <w:top w:val="none" w:sz="0" w:space="0" w:color="auto"/>
        <w:left w:val="none" w:sz="0" w:space="0" w:color="auto"/>
        <w:bottom w:val="none" w:sz="0" w:space="0" w:color="auto"/>
        <w:right w:val="none" w:sz="0" w:space="0" w:color="auto"/>
      </w:divBdr>
    </w:div>
    <w:div w:id="196673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image" Target="/media/image2.jpg" Id="R59c984b13391494b" /><Relationship Type="http://schemas.microsoft.com/office/2020/10/relationships/intelligence" Target="intelligence2.xml" Id="R0078baa418e846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PRIST</dc:creator>
  <lastModifiedBy>Guest User</lastModifiedBy>
  <revision>4</revision>
  <dcterms:created xsi:type="dcterms:W3CDTF">2025-04-07T06:24:00.0000000Z</dcterms:created>
  <dcterms:modified xsi:type="dcterms:W3CDTF">2025-05-02T05:02:09.6136239Z</dcterms:modified>
</coreProperties>
</file>