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B60050" w:rsidR="00B60050" w:rsidP="52B35134" w:rsidRDefault="00B60050" w14:paraId="2077E120" wp14:textId="3281B061">
      <w:pPr>
        <w:spacing w:line="360" w:lineRule="auto"/>
        <w:jc w:val="center"/>
        <w:rPr>
          <w:rFonts w:ascii="Times New Roman" w:hAnsi="Times New Roman" w:cs="Times New Roman"/>
          <w:b w:val="1"/>
          <w:bCs w:val="1"/>
          <w:sz w:val="24"/>
          <w:szCs w:val="24"/>
        </w:rPr>
      </w:pPr>
      <w:r w:rsidRPr="52B35134" w:rsidR="52B35134">
        <w:rPr>
          <w:rFonts w:ascii="Times New Roman" w:hAnsi="Times New Roman" w:cs="Times New Roman"/>
          <w:b w:val="1"/>
          <w:bCs w:val="1"/>
          <w:color w:val="000000" w:themeColor="text1" w:themeTint="FF" w:themeShade="FF"/>
          <w:sz w:val="24"/>
          <w:szCs w:val="24"/>
        </w:rPr>
        <w:t xml:space="preserve">General Health Camp for </w:t>
      </w:r>
      <w:r w:rsidRPr="52B35134" w:rsidR="52B35134">
        <w:rPr>
          <w:rFonts w:ascii="Times New Roman" w:hAnsi="Times New Roman" w:cs="Times New Roman"/>
          <w:b w:val="1"/>
          <w:bCs w:val="1"/>
          <w:sz w:val="24"/>
          <w:szCs w:val="24"/>
        </w:rPr>
        <w:t xml:space="preserve">under Underprivileged Rural people </w:t>
      </w:r>
    </w:p>
    <w:p xmlns:wp14="http://schemas.microsoft.com/office/word/2010/wordml" w:rsidR="00B60050" w:rsidP="00B60050" w:rsidRDefault="00B60050" w14:paraId="672A6659" wp14:textId="77777777">
      <w:pPr>
        <w:spacing w:line="360" w:lineRule="auto"/>
        <w:jc w:val="center"/>
        <w:rPr>
          <w:b/>
          <w:sz w:val="28"/>
          <w:szCs w:val="28"/>
        </w:rPr>
      </w:pPr>
    </w:p>
    <w:p xmlns:wp14="http://schemas.microsoft.com/office/word/2010/wordml" w:rsidR="00B60050" w:rsidP="00B60050" w:rsidRDefault="00B60050" w14:paraId="50C6D047" wp14:textId="008D300F">
      <w:pPr>
        <w:spacing w:line="480" w:lineRule="auto"/>
        <w:jc w:val="both"/>
        <w:rPr>
          <w:rFonts w:ascii="Times New Roman" w:hAnsi="Times New Roman" w:cs="Times New Roman"/>
          <w:color w:val="000000"/>
          <w:sz w:val="24"/>
          <w:szCs w:val="24"/>
          <w:shd w:val="clear" w:color="auto" w:fill="FFFFFF"/>
        </w:rPr>
      </w:pPr>
      <w:r w:rsidRPr="00B60050">
        <w:rPr>
          <w:rFonts w:ascii="Times New Roman" w:hAnsi="Times New Roman" w:cs="Times New Roman"/>
          <w:sz w:val="24"/>
          <w:szCs w:val="24"/>
        </w:rPr>
        <w:t xml:space="preserve">The National Service Scheme PRIST Deemed to </w:t>
      </w:r>
      <w:r w:rsidRPr="52B35134" w:rsidR="52B35134">
        <w:rPr>
          <w:rFonts w:ascii="Times New Roman" w:hAnsi="Times New Roman" w:cs="Times New Roman"/>
          <w:sz w:val="24"/>
          <w:szCs w:val="24"/>
        </w:rPr>
        <w:t>be a university</w:t>
      </w:r>
      <w:r w:rsidRPr="00B60050">
        <w:rPr>
          <w:rFonts w:ascii="Times New Roman" w:hAnsi="Times New Roman" w:cs="Times New Roman"/>
          <w:sz w:val="24"/>
          <w:szCs w:val="24"/>
        </w:rPr>
        <w:t xml:space="preserve">, </w:t>
      </w:r>
      <w:r w:rsidRPr="00B60050">
        <w:rPr>
          <w:rFonts w:ascii="Times New Roman" w:hAnsi="Times New Roman" w:cs="Times New Roman"/>
          <w:sz w:val="24"/>
          <w:szCs w:val="24"/>
        </w:rPr>
        <w:t>Thanjavur</w:t>
      </w:r>
      <w:r w:rsidRPr="00B60050">
        <w:rPr>
          <w:rFonts w:ascii="Times New Roman" w:hAnsi="Times New Roman" w:cs="Times New Roman"/>
          <w:sz w:val="24"/>
          <w:szCs w:val="24"/>
        </w:rPr>
        <w:t xml:space="preserve"> </w:t>
      </w:r>
      <w:r w:rsidRPr="52B35134" w:rsidR="52B35134">
        <w:rPr>
          <w:rFonts w:ascii="Times New Roman" w:hAnsi="Times New Roman" w:cs="Times New Roman"/>
          <w:sz w:val="24"/>
          <w:szCs w:val="24"/>
        </w:rPr>
        <w:t>conducted a general</w:t>
      </w:r>
      <w:r w:rsidRPr="00B60050">
        <w:rPr>
          <w:rFonts w:ascii="Times New Roman" w:hAnsi="Times New Roman" w:cs="Times New Roman"/>
          <w:sz w:val="24"/>
          <w:szCs w:val="24"/>
        </w:rPr>
        <w:t xml:space="preserve"> health camp on 2</w:t>
      </w:r>
      <w:r>
        <w:rPr>
          <w:rFonts w:ascii="Times New Roman" w:hAnsi="Times New Roman" w:cs="Times New Roman"/>
          <w:sz w:val="24"/>
          <w:szCs w:val="24"/>
        </w:rPr>
        <w:t>8</w:t>
      </w:r>
      <w:r w:rsidRPr="00B60050">
        <w:rPr>
          <w:rFonts w:ascii="Times New Roman" w:hAnsi="Times New Roman" w:cs="Times New Roman"/>
          <w:sz w:val="24"/>
          <w:szCs w:val="24"/>
        </w:rPr>
        <w:t>.03.202</w:t>
      </w:r>
      <w:r>
        <w:rPr>
          <w:rFonts w:ascii="Times New Roman" w:hAnsi="Times New Roman" w:cs="Times New Roman"/>
          <w:sz w:val="24"/>
          <w:szCs w:val="24"/>
        </w:rPr>
        <w:t xml:space="preserve">5 at </w:t>
      </w:r>
      <w:r>
        <w:rPr>
          <w:rFonts w:ascii="Times New Roman" w:hAnsi="Times New Roman" w:cs="Times New Roman"/>
          <w:sz w:val="24"/>
          <w:szCs w:val="24"/>
        </w:rPr>
        <w:t>Kuruvadipatti</w:t>
      </w:r>
      <w:r>
        <w:rPr>
          <w:rFonts w:ascii="Times New Roman" w:hAnsi="Times New Roman" w:cs="Times New Roman"/>
          <w:sz w:val="24"/>
          <w:szCs w:val="24"/>
        </w:rPr>
        <w:t xml:space="preserve"> village with </w:t>
      </w:r>
      <w:r w:rsidRPr="52B35134" w:rsidR="52B35134">
        <w:rPr>
          <w:rFonts w:ascii="Times New Roman" w:hAnsi="Times New Roman" w:cs="Times New Roman"/>
          <w:sz w:val="24"/>
          <w:szCs w:val="24"/>
        </w:rPr>
        <w:t>the support</w:t>
      </w:r>
      <w:r>
        <w:rPr>
          <w:rFonts w:ascii="Times New Roman" w:hAnsi="Times New Roman" w:cs="Times New Roman"/>
          <w:sz w:val="24"/>
          <w:szCs w:val="24"/>
        </w:rPr>
        <w:t xml:space="preserve"> of </w:t>
      </w:r>
      <w:r>
        <w:rPr>
          <w:rFonts w:ascii="Times New Roman" w:hAnsi="Times New Roman" w:cs="Times New Roman"/>
          <w:sz w:val="24"/>
          <w:szCs w:val="24"/>
        </w:rPr>
        <w:t>Meenakshi</w:t>
      </w:r>
      <w:r>
        <w:rPr>
          <w:rFonts w:ascii="Times New Roman" w:hAnsi="Times New Roman" w:cs="Times New Roman"/>
          <w:sz w:val="24"/>
          <w:szCs w:val="24"/>
        </w:rPr>
        <w:t xml:space="preserve"> Hospital </w:t>
      </w:r>
      <w:r w:rsidRPr="52B35134" w:rsidR="52B35134">
        <w:rPr>
          <w:rFonts w:ascii="Times New Roman" w:hAnsi="Times New Roman" w:cs="Times New Roman"/>
          <w:sz w:val="24"/>
          <w:szCs w:val="24"/>
        </w:rPr>
        <w:t>Thanjavur. The health camp's goals were to raise people's awareness of general health issues, offer general healthcare services, and offer them guidance on basic hygiene and medical care. People who</w:t>
      </w:r>
      <w:r w:rsidRPr="52B35134" w:rsidR="52B35134">
        <w:rPr>
          <w:rFonts w:ascii="Times New Roman" w:hAnsi="Times New Roman" w:cs="Times New Roman"/>
          <w:color w:val="000000" w:themeColor="text1" w:themeTint="FF" w:themeShade="FF"/>
          <w:sz w:val="24"/>
          <w:szCs w:val="24"/>
        </w:rPr>
        <w:t xml:space="preserve"> ranged in age to elderly suffered from conditions like diabetes, low blood pressure, hypertension, hypotension, and obesity. The elderly were experiencing various musculoskeletal issues, including pain in their knees, backs, and necks, and most of the female population was suffering from obesity and being overweight.</w:t>
      </w:r>
    </w:p>
    <w:p xmlns:wp14="http://schemas.microsoft.com/office/word/2010/wordml" w:rsidR="00B60050" w:rsidP="00B60050" w:rsidRDefault="00B60050" w14:paraId="0A37501D" wp14:textId="77777777">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xmlns:wp14="http://schemas.microsoft.com/office/word/2010/wordprocessingDrawing" distT="0" distB="0" distL="0" distR="0" wp14:anchorId="6E5435BB" wp14:editId="7777777">
            <wp:extent cx="5943569" cy="3838354"/>
            <wp:effectExtent l="19050" t="0" r="3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3838374"/>
                    </a:xfrm>
                    <a:prstGeom prst="rect">
                      <a:avLst/>
                    </a:prstGeom>
                    <a:noFill/>
                    <a:ln w="9525">
                      <a:noFill/>
                      <a:miter lim="800000"/>
                      <a:headEnd/>
                      <a:tailEnd/>
                    </a:ln>
                  </pic:spPr>
                </pic:pic>
              </a:graphicData>
            </a:graphic>
          </wp:inline>
        </w:drawing>
      </w:r>
    </w:p>
    <w:p xmlns:wp14="http://schemas.microsoft.com/office/word/2010/wordml" w:rsidR="00B60050" w:rsidP="00B60050" w:rsidRDefault="00B60050" w14:paraId="5DAB6C7B" wp14:textId="77777777">
      <w:pPr>
        <w:spacing w:line="480" w:lineRule="auto"/>
        <w:jc w:val="both"/>
        <w:rPr>
          <w:rFonts w:ascii="Times New Roman" w:hAnsi="Times New Roman" w:cs="Times New Roman"/>
          <w:color w:val="000000"/>
          <w:sz w:val="24"/>
          <w:szCs w:val="24"/>
          <w:shd w:val="clear" w:color="auto" w:fill="FFFFFF"/>
        </w:rPr>
      </w:pPr>
    </w:p>
    <w:p xmlns:wp14="http://schemas.microsoft.com/office/word/2010/wordml" w:rsidRPr="00B60050" w:rsidR="00B60050" w:rsidP="00B60050" w:rsidRDefault="00B60050" w14:paraId="02EB378F" wp14:textId="77777777">
      <w:pPr>
        <w:spacing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xmlns:wp14="http://schemas.microsoft.com/office/word/2010/wordprocessingDrawing" distT="0" distB="0" distL="0" distR="0" wp14:anchorId="19F12D5A" wp14:editId="7777777">
            <wp:extent cx="5932828" cy="680483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32805" cy="6804810"/>
                    </a:xfrm>
                    <a:prstGeom prst="rect">
                      <a:avLst/>
                    </a:prstGeom>
                    <a:noFill/>
                    <a:ln w="9525">
                      <a:noFill/>
                      <a:miter lim="800000"/>
                      <a:headEnd/>
                      <a:tailEnd/>
                    </a:ln>
                  </pic:spPr>
                </pic:pic>
              </a:graphicData>
            </a:graphic>
          </wp:inline>
        </w:drawing>
      </w:r>
    </w:p>
    <w:p xmlns:wp14="http://schemas.microsoft.com/office/word/2010/wordml" w:rsidRPr="00B60050" w:rsidR="00723421" w:rsidP="00B60050" w:rsidRDefault="00B60050" w14:paraId="1CFB066C" wp14:textId="77777777">
      <w:pPr>
        <w:jc w:val="center"/>
        <w:rPr>
          <w:rFonts w:ascii="Times New Roman" w:hAnsi="Times New Roman" w:cs="Times New Roman"/>
          <w:b/>
          <w:sz w:val="24"/>
          <w:szCs w:val="24"/>
        </w:rPr>
      </w:pPr>
      <w:r w:rsidRPr="00B60050">
        <w:rPr>
          <w:rFonts w:ascii="Times New Roman" w:hAnsi="Times New Roman" w:cs="Times New Roman"/>
          <w:b/>
          <w:sz w:val="24"/>
          <w:szCs w:val="24"/>
        </w:rPr>
        <w:t>Medical team examine the village people</w:t>
      </w:r>
    </w:p>
    <w:sectPr w:rsidRPr="00B60050" w:rsidR="00723421">
      <w:pgSz w:w="12240" w:h="15840" w:orient="portrait"/>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trackRevisions w:val="false"/>
  <w:defaultTabStop w:val="720"/>
  <w:characterSpacingControl w:val="doNotCompress"/>
  <w:compat>
    <w:useFELayout/>
  </w:compat>
  <w:rsids>
    <w:rsidRoot w:val="00B60050"/>
    <w:rsid w:val="00723421"/>
    <w:rsid w:val="00B60050"/>
    <w:rsid w:val="52B351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62B348"/>
  <w15:docId w15:val="{14432FD3-0AE4-48FB-9C82-B2EC7209B81C}"/>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6005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600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746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2.png" Id="rId5" /><Relationship Type="http://schemas.openxmlformats.org/officeDocument/2006/relationships/image" Target="media/image1.pn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TP</dc:creator>
  <lastModifiedBy>Guest User</lastModifiedBy>
  <revision>3</revision>
  <dcterms:created xsi:type="dcterms:W3CDTF">2025-04-08T05:22:00.0000000Z</dcterms:created>
  <dcterms:modified xsi:type="dcterms:W3CDTF">2025-05-02T05:20:13.8755798Z</dcterms:modified>
</coreProperties>
</file>